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1044E" w14:textId="72837952" w:rsidR="009068F4" w:rsidRPr="00E653CF" w:rsidRDefault="000A3233" w:rsidP="00E653CF">
      <w:pPr>
        <w:jc w:val="center"/>
        <w:rPr>
          <w:rFonts w:eastAsia="Times New Roman"/>
          <w:b/>
          <w:smallCaps/>
          <w:sz w:val="36"/>
          <w:szCs w:val="36"/>
          <w:lang w:eastAsia="ar-SA"/>
        </w:rPr>
      </w:pPr>
      <w:r>
        <w:rPr>
          <w:rFonts w:eastAsia="Times New Roman"/>
          <w:b/>
          <w:smallCaps/>
          <w:sz w:val="36"/>
          <w:szCs w:val="36"/>
          <w:lang w:eastAsia="ar-SA"/>
        </w:rPr>
        <w:t xml:space="preserve">Česká zemědělská </w:t>
      </w:r>
      <w:r w:rsidR="001B76AD">
        <w:rPr>
          <w:rFonts w:eastAsia="Times New Roman"/>
          <w:b/>
          <w:smallCaps/>
          <w:sz w:val="36"/>
          <w:szCs w:val="36"/>
          <w:lang w:eastAsia="ar-SA"/>
        </w:rPr>
        <w:t>univerzita zrušila 2. a 3. března výuku</w:t>
      </w:r>
      <w:r w:rsidR="00E653CF">
        <w:rPr>
          <w:rFonts w:eastAsia="Times New Roman"/>
          <w:b/>
          <w:smallCaps/>
          <w:sz w:val="36"/>
          <w:szCs w:val="36"/>
          <w:lang w:eastAsia="ar-SA"/>
        </w:rPr>
        <w:t xml:space="preserve"> </w:t>
      </w:r>
      <w:r w:rsidR="00E653CF">
        <w:rPr>
          <w:rFonts w:eastAsia="Times New Roman"/>
          <w:b/>
          <w:smallCaps/>
          <w:sz w:val="36"/>
          <w:szCs w:val="36"/>
          <w:lang w:eastAsia="ar-SA"/>
        </w:rPr>
        <w:br/>
        <w:t xml:space="preserve">kvůli </w:t>
      </w:r>
      <w:proofErr w:type="spellStart"/>
      <w:r w:rsidR="00E653CF">
        <w:rPr>
          <w:rFonts w:eastAsia="Times New Roman"/>
          <w:b/>
          <w:smallCaps/>
          <w:sz w:val="36"/>
          <w:szCs w:val="36"/>
          <w:lang w:eastAsia="ar-SA"/>
        </w:rPr>
        <w:t>koronaviru</w:t>
      </w:r>
      <w:proofErr w:type="spellEnd"/>
      <w:r w:rsidR="00E653CF">
        <w:rPr>
          <w:rFonts w:eastAsia="Times New Roman"/>
          <w:b/>
          <w:smallCaps/>
          <w:sz w:val="36"/>
          <w:szCs w:val="36"/>
          <w:lang w:eastAsia="ar-SA"/>
        </w:rPr>
        <w:t xml:space="preserve"> </w:t>
      </w:r>
    </w:p>
    <w:p w14:paraId="568C9EB8" w14:textId="0E174AF2" w:rsidR="00184629" w:rsidRPr="009068F4" w:rsidRDefault="001B76AD" w:rsidP="000A3233">
      <w:pPr>
        <w:jc w:val="both"/>
        <w:rPr>
          <w:rFonts w:eastAsia="Times New Roman"/>
          <w:b/>
          <w:smallCaps/>
          <w:sz w:val="36"/>
          <w:szCs w:val="36"/>
          <w:lang w:eastAsia="ar-SA"/>
        </w:rPr>
      </w:pPr>
      <w:r>
        <w:rPr>
          <w:b/>
        </w:rPr>
        <w:t>Praha 2</w:t>
      </w:r>
      <w:r w:rsidR="009068F4">
        <w:rPr>
          <w:b/>
        </w:rPr>
        <w:t xml:space="preserve">. </w:t>
      </w:r>
      <w:r>
        <w:rPr>
          <w:b/>
        </w:rPr>
        <w:t>března</w:t>
      </w:r>
      <w:r w:rsidR="009068F4">
        <w:rPr>
          <w:b/>
        </w:rPr>
        <w:t xml:space="preserve"> – </w:t>
      </w:r>
      <w:r w:rsidRPr="001B76AD">
        <w:rPr>
          <w:b/>
        </w:rPr>
        <w:t xml:space="preserve">V souvislosti s pozitivním výsledkem vyšetření na </w:t>
      </w:r>
      <w:proofErr w:type="spellStart"/>
      <w:r w:rsidRPr="001B76AD">
        <w:rPr>
          <w:b/>
        </w:rPr>
        <w:t>koronavir</w:t>
      </w:r>
      <w:proofErr w:type="spellEnd"/>
      <w:r w:rsidRPr="001B76AD">
        <w:rPr>
          <w:b/>
        </w:rPr>
        <w:t xml:space="preserve"> 2019-nCoV jednoho ze zaměstnanců univerzity ČZU ruší výuku</w:t>
      </w:r>
      <w:r>
        <w:rPr>
          <w:b/>
        </w:rPr>
        <w:t xml:space="preserve"> 2. a 3. března 2020</w:t>
      </w:r>
      <w:r w:rsidRPr="001B76AD">
        <w:rPr>
          <w:b/>
        </w:rPr>
        <w:t>.</w:t>
      </w:r>
    </w:p>
    <w:p w14:paraId="61C9D96E" w14:textId="698A6614" w:rsidR="009068F4" w:rsidRDefault="001B76AD" w:rsidP="009068F4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Jeden z profesorů Technické fakulty měl pozitivní výsledky testu na </w:t>
      </w:r>
      <w:proofErr w:type="spellStart"/>
      <w:r w:rsidRPr="001B76AD">
        <w:rPr>
          <w:rFonts w:ascii="Calibri" w:eastAsia="Calibri" w:hAnsi="Calibri" w:cs="Calibri"/>
          <w:sz w:val="22"/>
          <w:szCs w:val="22"/>
          <w:lang w:eastAsia="en-US"/>
        </w:rPr>
        <w:t>koronavir</w:t>
      </w:r>
      <w:proofErr w:type="spellEnd"/>
      <w:r w:rsidRPr="001B76AD">
        <w:rPr>
          <w:rFonts w:ascii="Calibri" w:eastAsia="Calibri" w:hAnsi="Calibri" w:cs="Calibri"/>
          <w:sz w:val="22"/>
          <w:szCs w:val="22"/>
          <w:lang w:eastAsia="en-US"/>
        </w:rPr>
        <w:t xml:space="preserve"> 2019-nCoV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. K nákaze zřejmě došlo na konferenci v italském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Udine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. „</w:t>
      </w:r>
      <w:r w:rsidRPr="001B76AD">
        <w:rPr>
          <w:rFonts w:ascii="Calibri" w:eastAsia="Calibri" w:hAnsi="Calibri" w:cs="Calibri"/>
          <w:i/>
          <w:sz w:val="22"/>
          <w:szCs w:val="22"/>
          <w:lang w:eastAsia="en-US"/>
        </w:rPr>
        <w:t>Momentálně je léčen v Nemocnici Na Bulovce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 xml:space="preserve">, průběh nemoci není vážný,“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informoval rektor ČZU Petr Sklenička. </w:t>
      </w:r>
    </w:p>
    <w:p w14:paraId="6078723F" w14:textId="77777777" w:rsidR="001B76AD" w:rsidRPr="001B76AD" w:rsidRDefault="001B76AD" w:rsidP="009068F4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E3227AD" w14:textId="2B43AEAE" w:rsidR="001B76AD" w:rsidRDefault="001B76AD" w:rsidP="009068F4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Profesor se vrátil 2</w:t>
      </w:r>
      <w:r w:rsidR="007D5D88">
        <w:rPr>
          <w:rFonts w:ascii="Calibri" w:eastAsia="Calibri" w:hAnsi="Calibri" w:cs="Calibri"/>
          <w:sz w:val="22"/>
          <w:szCs w:val="22"/>
          <w:lang w:eastAsia="en-US"/>
        </w:rPr>
        <w:t>2</w:t>
      </w:r>
      <w:r>
        <w:rPr>
          <w:rFonts w:ascii="Calibri" w:eastAsia="Calibri" w:hAnsi="Calibri" w:cs="Calibri"/>
          <w:sz w:val="22"/>
          <w:szCs w:val="22"/>
          <w:lang w:eastAsia="en-US"/>
        </w:rPr>
        <w:t>. února z oblasti, která nebyla zařazena mezi ohrožené. Neměl žádné příznaky, a t</w:t>
      </w:r>
      <w:r w:rsidR="00076015">
        <w:rPr>
          <w:rFonts w:ascii="Calibri" w:eastAsia="Calibri" w:hAnsi="Calibri" w:cs="Calibri"/>
          <w:sz w:val="22"/>
          <w:szCs w:val="22"/>
          <w:lang w:eastAsia="en-US"/>
        </w:rPr>
        <w:t xml:space="preserve">ak absolvoval na fakultě dvě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cvičení </w:t>
      </w:r>
      <w:r w:rsidR="00076015">
        <w:rPr>
          <w:rFonts w:ascii="Calibri" w:eastAsia="Calibri" w:hAnsi="Calibri" w:cs="Calibri"/>
          <w:sz w:val="22"/>
          <w:szCs w:val="22"/>
          <w:lang w:eastAsia="en-US"/>
        </w:rPr>
        <w:t>a konzultace závěrečných prací</w:t>
      </w:r>
      <w:r>
        <w:rPr>
          <w:rFonts w:ascii="Calibri" w:eastAsia="Calibri" w:hAnsi="Calibri" w:cs="Calibri"/>
          <w:sz w:val="22"/>
          <w:szCs w:val="22"/>
          <w:lang w:eastAsia="en-US"/>
        </w:rPr>
        <w:t>. „</w:t>
      </w:r>
      <w:r w:rsidRPr="001B76A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Profesor se zachoval naprosto příkladně, </w:t>
      </w:r>
      <w:r w:rsidR="00E75B8D">
        <w:rPr>
          <w:rFonts w:ascii="Calibri" w:eastAsia="Calibri" w:hAnsi="Calibri" w:cs="Calibri"/>
          <w:i/>
          <w:sz w:val="22"/>
          <w:szCs w:val="22"/>
          <w:lang w:eastAsia="en-US"/>
        </w:rPr>
        <w:t>v okamžiku, kdy zjistil, že kolega, se kterým se setkal v </w:t>
      </w:r>
      <w:proofErr w:type="spellStart"/>
      <w:r w:rsidR="00E75B8D">
        <w:rPr>
          <w:rFonts w:ascii="Calibri" w:eastAsia="Calibri" w:hAnsi="Calibri" w:cs="Calibri"/>
          <w:i/>
          <w:sz w:val="22"/>
          <w:szCs w:val="22"/>
          <w:lang w:eastAsia="en-US"/>
        </w:rPr>
        <w:t>Udine</w:t>
      </w:r>
      <w:proofErr w:type="spellEnd"/>
      <w:r w:rsidR="00E75B8D">
        <w:rPr>
          <w:rFonts w:ascii="Calibri" w:eastAsia="Calibri" w:hAnsi="Calibri" w:cs="Calibri"/>
          <w:i/>
          <w:sz w:val="22"/>
          <w:szCs w:val="22"/>
          <w:lang w:eastAsia="en-US"/>
        </w:rPr>
        <w:t>, má pozitivní výsledky</w:t>
      </w:r>
      <w:r w:rsidRPr="001B76AD">
        <w:rPr>
          <w:rFonts w:ascii="Calibri" w:eastAsia="Calibri" w:hAnsi="Calibri" w:cs="Calibri"/>
          <w:i/>
          <w:sz w:val="22"/>
          <w:szCs w:val="22"/>
          <w:lang w:eastAsia="en-US"/>
        </w:rPr>
        <w:t>, zkontaktoval se s Krajskou hygienickou stanicí a zůstal neprodleně v domácí izolaci</w:t>
      </w:r>
      <w:r>
        <w:rPr>
          <w:rFonts w:ascii="Calibri" w:eastAsia="Calibri" w:hAnsi="Calibri" w:cs="Calibri"/>
          <w:sz w:val="22"/>
          <w:szCs w:val="22"/>
          <w:lang w:eastAsia="en-US"/>
        </w:rPr>
        <w:t>,“ popsal smluvní doktor ČZU M</w:t>
      </w:r>
      <w:r w:rsidR="007D5D88">
        <w:rPr>
          <w:rFonts w:ascii="Calibri" w:eastAsia="Calibri" w:hAnsi="Calibri" w:cs="Calibri"/>
          <w:sz w:val="22"/>
          <w:szCs w:val="22"/>
          <w:lang w:eastAsia="en-US"/>
        </w:rPr>
        <w:t>UD</w:t>
      </w:r>
      <w:r>
        <w:rPr>
          <w:rFonts w:ascii="Calibri" w:eastAsia="Calibri" w:hAnsi="Calibri" w:cs="Calibri"/>
          <w:sz w:val="22"/>
          <w:szCs w:val="22"/>
          <w:lang w:eastAsia="en-US"/>
        </w:rPr>
        <w:t>r. Pavel Lindovský. Po dobu výuky se dostal do kontaktu s minimem studentů a zaměstnanců. „</w:t>
      </w:r>
      <w:r w:rsidR="00E653CF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Všichni, se kterými byl profesor v kontaktu, </w:t>
      </w:r>
      <w:r w:rsidRPr="001B76AD">
        <w:rPr>
          <w:rFonts w:ascii="Calibri" w:eastAsia="Calibri" w:hAnsi="Calibri" w:cs="Calibri"/>
          <w:i/>
          <w:sz w:val="22"/>
          <w:szCs w:val="22"/>
          <w:lang w:eastAsia="en-US"/>
        </w:rPr>
        <w:t>byli o pozitivním výsledku testu neprodleně informováni a zůstávají v domácí izolaci</w:t>
      </w:r>
      <w:r w:rsidR="00E653CF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r w:rsidR="00E653CF" w:rsidRPr="00E653CF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Jedná se maximálně o </w:t>
      </w:r>
      <w:r w:rsidR="007D5D88">
        <w:rPr>
          <w:rFonts w:ascii="Calibri" w:eastAsia="Calibri" w:hAnsi="Calibri" w:cs="Calibri"/>
          <w:i/>
          <w:sz w:val="22"/>
          <w:szCs w:val="22"/>
          <w:lang w:eastAsia="en-US"/>
        </w:rPr>
        <w:t>20 studentů a 24 pedagogů</w:t>
      </w:r>
      <w:r w:rsidR="00E653CF">
        <w:rPr>
          <w:rFonts w:ascii="Calibri" w:eastAsia="Calibri" w:hAnsi="Calibri" w:cs="Calibri"/>
          <w:sz w:val="22"/>
          <w:szCs w:val="22"/>
          <w:lang w:eastAsia="en-US"/>
        </w:rPr>
        <w:t>,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“ uvedl vedoucí bezpečnosti na ČZU Jan Borák. </w:t>
      </w:r>
      <w:r w:rsidR="00E653CF">
        <w:rPr>
          <w:rFonts w:ascii="Calibri" w:eastAsia="Calibri" w:hAnsi="Calibri" w:cs="Calibri"/>
          <w:sz w:val="22"/>
          <w:szCs w:val="22"/>
          <w:lang w:eastAsia="en-US"/>
        </w:rPr>
        <w:t>„</w:t>
      </w:r>
      <w:r w:rsidR="00E653CF" w:rsidRPr="00E653CF">
        <w:rPr>
          <w:rFonts w:ascii="Calibri" w:eastAsia="Calibri" w:hAnsi="Calibri" w:cs="Calibri"/>
          <w:i/>
          <w:sz w:val="22"/>
          <w:szCs w:val="22"/>
          <w:lang w:eastAsia="en-US"/>
        </w:rPr>
        <w:t>Není třeba se bát, onemocnění se šíří velmi blízkým kontaktem s infikovaným. Jedno podání ruky ani absolvovaná přednáška nemůže zapříčinit přenos viru,</w:t>
      </w:r>
      <w:r w:rsidR="00E653CF">
        <w:rPr>
          <w:rFonts w:ascii="Calibri" w:eastAsia="Calibri" w:hAnsi="Calibri" w:cs="Calibri"/>
          <w:sz w:val="22"/>
          <w:szCs w:val="22"/>
          <w:lang w:eastAsia="en-US"/>
        </w:rPr>
        <w:t>“ vysvětlil M</w:t>
      </w:r>
      <w:r w:rsidR="007D5D88">
        <w:rPr>
          <w:rFonts w:ascii="Calibri" w:eastAsia="Calibri" w:hAnsi="Calibri" w:cs="Calibri"/>
          <w:sz w:val="22"/>
          <w:szCs w:val="22"/>
          <w:lang w:eastAsia="en-US"/>
        </w:rPr>
        <w:t>UD</w:t>
      </w:r>
      <w:r w:rsidR="00E653CF">
        <w:rPr>
          <w:rFonts w:ascii="Calibri" w:eastAsia="Calibri" w:hAnsi="Calibri" w:cs="Calibri"/>
          <w:sz w:val="22"/>
          <w:szCs w:val="22"/>
          <w:lang w:eastAsia="en-US"/>
        </w:rPr>
        <w:t xml:space="preserve">r. Lindovský. </w:t>
      </w:r>
      <w:r w:rsidR="00E86210">
        <w:rPr>
          <w:rFonts w:ascii="Calibri" w:eastAsia="Calibri" w:hAnsi="Calibri" w:cs="Calibri"/>
          <w:sz w:val="22"/>
          <w:szCs w:val="22"/>
          <w:lang w:eastAsia="en-US"/>
        </w:rPr>
        <w:t xml:space="preserve">Navíc k přenosu může dojít při kontaktu minimálně 15 minut a na vzdálenost 1,6 metrů. </w:t>
      </w:r>
    </w:p>
    <w:p w14:paraId="0D0A12AF" w14:textId="7484F1F8" w:rsidR="00E75B8D" w:rsidRDefault="001B76AD" w:rsidP="009068F4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Univerzita nyní </w:t>
      </w: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>vyčkává</w:t>
      </w:r>
      <w:proofErr w:type="gram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relevantní </w:t>
      </w: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>pokyny</w:t>
      </w:r>
      <w:proofErr w:type="gram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od nadřízených orgánů </w:t>
      </w:r>
      <w:r w:rsidRPr="001B76AD">
        <w:rPr>
          <w:rFonts w:ascii="Calibri" w:eastAsia="Calibri" w:hAnsi="Calibri" w:cs="Calibri"/>
          <w:sz w:val="22"/>
          <w:szCs w:val="22"/>
          <w:lang w:eastAsia="en-US"/>
        </w:rPr>
        <w:t xml:space="preserve">(rozhodnutí Rady vlády, Ministerstva zdravotnictví a Krajské hygienické stanice). </w:t>
      </w:r>
      <w:r w:rsidR="00E75B8D">
        <w:rPr>
          <w:rFonts w:ascii="Calibri" w:eastAsia="Calibri" w:hAnsi="Calibri" w:cs="Calibri"/>
          <w:sz w:val="22"/>
          <w:szCs w:val="22"/>
          <w:lang w:eastAsia="en-US"/>
        </w:rPr>
        <w:t>„</w:t>
      </w:r>
      <w:r w:rsidRPr="00E75B8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Za účelem zamezení šíření nákazy </w:t>
      </w:r>
      <w:proofErr w:type="spellStart"/>
      <w:r w:rsidRPr="00E75B8D">
        <w:rPr>
          <w:rFonts w:ascii="Calibri" w:eastAsia="Calibri" w:hAnsi="Calibri" w:cs="Calibri"/>
          <w:i/>
          <w:sz w:val="22"/>
          <w:szCs w:val="22"/>
          <w:lang w:eastAsia="en-US"/>
        </w:rPr>
        <w:t>koronavirem</w:t>
      </w:r>
      <w:proofErr w:type="spellEnd"/>
      <w:r w:rsidRPr="00E75B8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a paniky </w:t>
      </w:r>
      <w:r w:rsidR="00E75B8D">
        <w:rPr>
          <w:rFonts w:ascii="Calibri" w:eastAsia="Calibri" w:hAnsi="Calibri" w:cs="Calibri"/>
          <w:i/>
          <w:sz w:val="22"/>
          <w:szCs w:val="22"/>
          <w:lang w:eastAsia="en-US"/>
        </w:rPr>
        <w:t>jsme se rozhodli</w:t>
      </w:r>
      <w:r w:rsidRPr="00E75B8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ve dnech 2. a 3. 3. 2020</w:t>
      </w:r>
      <w:r w:rsidR="00E75B8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zrušit</w:t>
      </w:r>
      <w:r w:rsidRPr="00E75B8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výuku na všech fakultách ČZU a Ins</w:t>
      </w:r>
      <w:r w:rsidR="00E75B8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titutu vzdělávání a poradenství,“ </w:t>
      </w:r>
      <w:r w:rsidR="00E75B8D">
        <w:rPr>
          <w:rFonts w:ascii="Calibri" w:eastAsia="Calibri" w:hAnsi="Calibri" w:cs="Calibri"/>
          <w:sz w:val="22"/>
          <w:szCs w:val="22"/>
          <w:lang w:eastAsia="en-US"/>
        </w:rPr>
        <w:t>dodal rektor.</w:t>
      </w:r>
      <w:r w:rsidR="00531CC6">
        <w:rPr>
          <w:rFonts w:ascii="Calibri" w:eastAsia="Calibri" w:hAnsi="Calibri" w:cs="Calibri"/>
          <w:sz w:val="22"/>
          <w:szCs w:val="22"/>
          <w:lang w:eastAsia="en-US"/>
        </w:rPr>
        <w:t xml:space="preserve"> Navíc kancelář přísl</w:t>
      </w:r>
      <w:r w:rsidR="00E86210">
        <w:rPr>
          <w:rFonts w:ascii="Calibri" w:eastAsia="Calibri" w:hAnsi="Calibri" w:cs="Calibri"/>
          <w:sz w:val="22"/>
          <w:szCs w:val="22"/>
          <w:lang w:eastAsia="en-US"/>
        </w:rPr>
        <w:t xml:space="preserve">ušného profesora byla uzavřena a bude zajištěna dezinfekce. </w:t>
      </w:r>
    </w:p>
    <w:p w14:paraId="01020814" w14:textId="12E5C805" w:rsidR="00E653CF" w:rsidRDefault="00E75B8D" w:rsidP="009068F4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ČZU již dříve zavedla řadu kroků k omezení šíření rizika nákazy. Prostřednictvím dotazníků a dalšími kanály </w:t>
      </w:r>
      <w:r w:rsidR="00E653CF">
        <w:rPr>
          <w:rFonts w:ascii="Calibri" w:eastAsia="Calibri" w:hAnsi="Calibri" w:cs="Calibri"/>
          <w:sz w:val="22"/>
          <w:szCs w:val="22"/>
          <w:lang w:eastAsia="en-US"/>
        </w:rPr>
        <w:t>shromažďuje i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nformace o cestách do zahraničí </w:t>
      </w:r>
      <w:r w:rsidR="00E653CF">
        <w:rPr>
          <w:rFonts w:ascii="Calibri" w:eastAsia="Calibri" w:hAnsi="Calibri" w:cs="Calibri"/>
          <w:sz w:val="22"/>
          <w:szCs w:val="22"/>
          <w:lang w:eastAsia="en-US"/>
        </w:rPr>
        <w:t>svý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ch </w:t>
      </w:r>
      <w:r w:rsidR="00E653CF">
        <w:rPr>
          <w:rFonts w:ascii="Calibri" w:eastAsia="Calibri" w:hAnsi="Calibri" w:cs="Calibri"/>
          <w:sz w:val="22"/>
          <w:szCs w:val="22"/>
          <w:lang w:eastAsia="en-US"/>
        </w:rPr>
        <w:t>studentů a zaměstnanců. Průběžně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informuje všechny pomocí e-mailů, webu </w:t>
      </w:r>
      <w:r w:rsidR="00E653CF">
        <w:rPr>
          <w:rFonts w:ascii="Calibri" w:eastAsia="Calibri" w:hAnsi="Calibri" w:cs="Calibri"/>
          <w:sz w:val="22"/>
          <w:szCs w:val="22"/>
          <w:lang w:eastAsia="en-US"/>
        </w:rPr>
        <w:t>i sociálních sítí. Informovanost rozšiřuje i pomocí letáků v prostorách s vysokou koncentrací lidí. „</w:t>
      </w:r>
      <w:r w:rsidR="00E653CF" w:rsidRPr="00E653CF">
        <w:rPr>
          <w:rFonts w:ascii="Calibri" w:eastAsia="Calibri" w:hAnsi="Calibri" w:cs="Calibri"/>
          <w:i/>
          <w:sz w:val="22"/>
          <w:szCs w:val="22"/>
          <w:lang w:eastAsia="en-US"/>
        </w:rPr>
        <w:t>Co se týče studentů, kteří z Itálie přijeli,</w:t>
      </w:r>
      <w:r w:rsidR="00E653C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E653CF" w:rsidRPr="00E653CF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většina je u nás už od začátku února. Se všemi jsme v kontaktu. </w:t>
      </w:r>
      <w:r w:rsidR="00076015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Stejně jako jsme již dříve rozhodli zakázat studentům i zaměstnancům cesty do Číny, tak jsme omezili cesty do severní Itálie a Korey. </w:t>
      </w:r>
      <w:r w:rsidR="00E653CF" w:rsidRPr="00E653CF">
        <w:rPr>
          <w:rFonts w:ascii="Calibri" w:eastAsia="Calibri" w:hAnsi="Calibri" w:cs="Calibri"/>
          <w:i/>
          <w:sz w:val="22"/>
          <w:szCs w:val="22"/>
          <w:lang w:eastAsia="en-US"/>
        </w:rPr>
        <w:t>Ostatní cesty jsou na zvážení každého</w:t>
      </w:r>
      <w:r w:rsidR="00E653CF">
        <w:rPr>
          <w:rFonts w:ascii="Calibri" w:eastAsia="Calibri" w:hAnsi="Calibri" w:cs="Calibri"/>
          <w:sz w:val="22"/>
          <w:szCs w:val="22"/>
          <w:lang w:eastAsia="en-US"/>
        </w:rPr>
        <w:t xml:space="preserve">,“ vyjmenoval </w:t>
      </w:r>
      <w:r w:rsidR="00BE7D00">
        <w:rPr>
          <w:rFonts w:ascii="Calibri" w:eastAsia="Calibri" w:hAnsi="Calibri" w:cs="Calibri"/>
          <w:sz w:val="22"/>
          <w:szCs w:val="22"/>
          <w:lang w:eastAsia="en-US"/>
        </w:rPr>
        <w:t>vedoucí Oddělení mezinárodních vztahů</w:t>
      </w:r>
      <w:r w:rsidR="00E653CF">
        <w:rPr>
          <w:rFonts w:ascii="Calibri" w:eastAsia="Calibri" w:hAnsi="Calibri" w:cs="Calibri"/>
          <w:sz w:val="22"/>
          <w:szCs w:val="22"/>
          <w:lang w:eastAsia="en-US"/>
        </w:rPr>
        <w:t xml:space="preserve"> ČZU Lukáš Pospíšil. </w:t>
      </w:r>
    </w:p>
    <w:p w14:paraId="14372C14" w14:textId="23A2C0F3" w:rsidR="001E249A" w:rsidRDefault="001E249A" w:rsidP="009068F4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5D10145" w14:textId="77777777" w:rsidR="001E249A" w:rsidRDefault="001E249A" w:rsidP="009068F4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CC5554B" w14:textId="77777777" w:rsidR="001E249A" w:rsidRDefault="001E249A" w:rsidP="001E249A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965DBD6" w14:textId="77777777" w:rsidR="001E249A" w:rsidRDefault="001E249A" w:rsidP="001E249A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14:paraId="33AF866C" w14:textId="77777777" w:rsidR="001E249A" w:rsidRDefault="001E249A" w:rsidP="001E249A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Česká zemědělská univerzita v Praze</w:t>
      </w:r>
    </w:p>
    <w:p w14:paraId="6FC4A35D" w14:textId="77777777" w:rsidR="001E249A" w:rsidRDefault="001E249A" w:rsidP="001E249A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 xml:space="preserve"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2019 se ČZU se stala 31. nejekologičtější univerzitou na světě díky umístění v žebříčku UI Green </w:t>
      </w:r>
      <w:proofErr w:type="spellStart"/>
      <w:r>
        <w:rPr>
          <w:rFonts w:ascii="Calibri" w:hAnsi="Calibri"/>
          <w:sz w:val="20"/>
          <w:szCs w:val="20"/>
          <w:lang w:eastAsia="ar-SA"/>
        </w:rPr>
        <w:t>Metric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World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University </w:t>
      </w:r>
    </w:p>
    <w:p w14:paraId="65BC2796" w14:textId="77777777" w:rsidR="001E249A" w:rsidRDefault="001E249A" w:rsidP="001E249A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7E47889E" w14:textId="77777777" w:rsidR="001E249A" w:rsidRDefault="001E249A" w:rsidP="001E249A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19512184" w14:textId="77777777" w:rsidR="001E249A" w:rsidRDefault="001E249A" w:rsidP="001E249A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587F9234" w14:textId="77777777" w:rsidR="001E249A" w:rsidRDefault="001E249A" w:rsidP="001E249A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3118B925" w14:textId="77777777" w:rsidR="001E249A" w:rsidRDefault="001E249A" w:rsidP="001E249A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1C839BA2" w14:textId="77777777" w:rsidR="001E249A" w:rsidRDefault="001E249A" w:rsidP="001E249A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proofErr w:type="spellStart"/>
      <w:r>
        <w:rPr>
          <w:rFonts w:ascii="Calibri" w:hAnsi="Calibri"/>
          <w:sz w:val="20"/>
          <w:szCs w:val="20"/>
          <w:lang w:eastAsia="ar-SA"/>
        </w:rPr>
        <w:t>Rankings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. V žebříčku </w:t>
      </w:r>
      <w:proofErr w:type="spellStart"/>
      <w:r>
        <w:rPr>
          <w:rFonts w:ascii="Calibri" w:hAnsi="Calibri"/>
          <w:sz w:val="20"/>
          <w:szCs w:val="20"/>
          <w:lang w:eastAsia="ar-SA"/>
        </w:rPr>
        <w:t>Times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Higher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Education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World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University </w:t>
      </w:r>
      <w:proofErr w:type="spellStart"/>
      <w:r>
        <w:rPr>
          <w:rFonts w:ascii="Calibri" w:hAnsi="Calibri"/>
          <w:sz w:val="20"/>
          <w:szCs w:val="20"/>
          <w:lang w:eastAsia="ar-SA"/>
        </w:rPr>
        <w:t>Ranking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se v roce 2018 umístila na </w:t>
      </w:r>
      <w:proofErr w:type="gramStart"/>
      <w:r>
        <w:rPr>
          <w:rFonts w:ascii="Calibri" w:hAnsi="Calibri"/>
          <w:sz w:val="20"/>
          <w:szCs w:val="20"/>
          <w:lang w:eastAsia="ar-SA"/>
        </w:rPr>
        <w:t>801.–1000</w:t>
      </w:r>
      <w:proofErr w:type="gramEnd"/>
      <w:r>
        <w:rPr>
          <w:rFonts w:ascii="Calibri" w:hAnsi="Calibri"/>
          <w:sz w:val="20"/>
          <w:szCs w:val="20"/>
          <w:lang w:eastAsia="ar-SA"/>
        </w:rPr>
        <w:t>. místě na světě a na 4. místě ze 14 hodnocených českých univerzit.</w:t>
      </w:r>
    </w:p>
    <w:p w14:paraId="7FF64B7F" w14:textId="77777777" w:rsidR="001E249A" w:rsidRDefault="001E249A" w:rsidP="001E249A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26BB4970" w14:textId="77777777" w:rsidR="001E249A" w:rsidRDefault="001E249A" w:rsidP="001E249A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79FD22BA" w14:textId="77777777" w:rsidR="001E249A" w:rsidRDefault="001E249A" w:rsidP="001E249A">
      <w:pPr>
        <w:pBdr>
          <w:bottom w:val="single" w:sz="6" w:space="1" w:color="auto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14:paraId="7F2A3FFD" w14:textId="3C8C4415" w:rsidR="001E249A" w:rsidRPr="009068F4" w:rsidRDefault="001E249A" w:rsidP="001E249A">
      <w:pPr>
        <w:tabs>
          <w:tab w:val="left" w:pos="2920"/>
        </w:tabs>
        <w:rPr>
          <w:rStyle w:val="Hypertextovodkaz"/>
          <w:color w:val="auto"/>
          <w:sz w:val="20"/>
          <w:szCs w:val="20"/>
          <w:u w:val="none"/>
        </w:rPr>
      </w:pPr>
      <w:r>
        <w:rPr>
          <w:sz w:val="20"/>
          <w:szCs w:val="20"/>
        </w:rPr>
        <w:t xml:space="preserve">Jana Kašparová, tisková mluvčí ČZU, </w:t>
      </w:r>
      <w:r w:rsidRPr="006B68DF">
        <w:rPr>
          <w:sz w:val="20"/>
          <w:szCs w:val="20"/>
        </w:rPr>
        <w:t>+420 703</w:t>
      </w:r>
      <w:r w:rsidRPr="008539B8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B68DF">
        <w:rPr>
          <w:sz w:val="20"/>
          <w:szCs w:val="20"/>
        </w:rPr>
        <w:t xml:space="preserve"> 182 901</w:t>
      </w:r>
      <w:r>
        <w:rPr>
          <w:sz w:val="20"/>
          <w:szCs w:val="20"/>
        </w:rPr>
        <w:t xml:space="preserve">; </w:t>
      </w:r>
      <w:hyperlink r:id="rId6" w:history="1">
        <w:r w:rsidRPr="00431B1E">
          <w:rPr>
            <w:rStyle w:val="Hypertextovodkaz"/>
            <w:sz w:val="20"/>
            <w:szCs w:val="20"/>
          </w:rPr>
          <w:t>kasparovaj@rektorat.czu.cz</w:t>
        </w:r>
      </w:hyperlink>
      <w:r>
        <w:rPr>
          <w:sz w:val="20"/>
          <w:szCs w:val="20"/>
        </w:rPr>
        <w:t xml:space="preserve">, </w:t>
      </w:r>
      <w:hyperlink r:id="rId7" w:history="1">
        <w:r w:rsidRPr="00431B1E">
          <w:rPr>
            <w:rStyle w:val="Hypertextovodkaz"/>
            <w:sz w:val="20"/>
            <w:szCs w:val="20"/>
          </w:rPr>
          <w:t>tiskove@czu.cz</w:t>
        </w:r>
      </w:hyperlink>
      <w:r>
        <w:rPr>
          <w:rStyle w:val="Hypertextovodkaz"/>
          <w:sz w:val="20"/>
          <w:szCs w:val="20"/>
        </w:rPr>
        <w:br/>
      </w:r>
      <w:r w:rsidRPr="001E249A">
        <w:rPr>
          <w:rStyle w:val="Hypertextovodkaz"/>
          <w:color w:val="auto"/>
          <w:sz w:val="20"/>
          <w:szCs w:val="20"/>
          <w:u w:val="none"/>
        </w:rPr>
        <w:t xml:space="preserve">Karla Mráčková, tisková mluvčí ČZU, +420 603 203 703; </w:t>
      </w:r>
      <w:hyperlink r:id="rId8" w:history="1">
        <w:r w:rsidRPr="00935B77">
          <w:rPr>
            <w:rStyle w:val="Hypertextovodkaz"/>
            <w:sz w:val="20"/>
            <w:szCs w:val="20"/>
          </w:rPr>
          <w:t>mrackovak@rektroat.czu.cz</w:t>
        </w:r>
      </w:hyperlink>
      <w:r>
        <w:rPr>
          <w:rStyle w:val="Hypertextovodkaz"/>
          <w:color w:val="auto"/>
          <w:sz w:val="20"/>
          <w:szCs w:val="20"/>
          <w:u w:val="none"/>
        </w:rPr>
        <w:t xml:space="preserve"> </w:t>
      </w:r>
      <w:bookmarkStart w:id="0" w:name="_GoBack"/>
      <w:bookmarkEnd w:id="0"/>
    </w:p>
    <w:sectPr w:rsidR="001E249A" w:rsidRPr="009068F4" w:rsidSect="00426436">
      <w:headerReference w:type="default" r:id="rId9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5DE84B" w16cid:durableId="22077808"/>
  <w16cid:commentId w16cid:paraId="0429EC40" w16cid:durableId="220777E8"/>
  <w16cid:commentId w16cid:paraId="1A63DF5F" w16cid:durableId="220778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B31CD" w14:textId="77777777" w:rsidR="008E02D6" w:rsidRDefault="008E02D6">
      <w:pPr>
        <w:spacing w:after="0" w:line="240" w:lineRule="auto"/>
      </w:pPr>
      <w:r>
        <w:separator/>
      </w:r>
    </w:p>
  </w:endnote>
  <w:endnote w:type="continuationSeparator" w:id="0">
    <w:p w14:paraId="790831BC" w14:textId="77777777" w:rsidR="008E02D6" w:rsidRDefault="008E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C9327" w14:textId="77777777" w:rsidR="008E02D6" w:rsidRDefault="008E02D6">
      <w:pPr>
        <w:spacing w:after="0" w:line="240" w:lineRule="auto"/>
      </w:pPr>
      <w:r>
        <w:separator/>
      </w:r>
    </w:p>
  </w:footnote>
  <w:footnote w:type="continuationSeparator" w:id="0">
    <w:p w14:paraId="5E582126" w14:textId="77777777" w:rsidR="008E02D6" w:rsidRDefault="008E0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7B0DB" w14:textId="4DC1DD82" w:rsidR="00BC793D" w:rsidRDefault="008539B8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8539B8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300" distR="114300" simplePos="0" relativeHeight="251658240" behindDoc="0" locked="0" layoutInCell="1" allowOverlap="1" wp14:anchorId="18C0178B" wp14:editId="215BA51C">
          <wp:simplePos x="0" y="0"/>
          <wp:positionH relativeFrom="column">
            <wp:posOffset>3976370</wp:posOffset>
          </wp:positionH>
          <wp:positionV relativeFrom="paragraph">
            <wp:posOffset>254635</wp:posOffset>
          </wp:positionV>
          <wp:extent cx="1782445" cy="517525"/>
          <wp:effectExtent l="0" t="0" r="8255" b="0"/>
          <wp:wrapSquare wrapText="bothSides"/>
          <wp:docPr id="5" name="Obrázek 5" descr="C:\Users\kasparovaj\Desktop\ČZU_logo_nově_oř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sparovaj\Desktop\ČZU_logo_nově_oře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E88465" w14:textId="6F49E019" w:rsidR="00BC793D" w:rsidRDefault="000F5F6D" w:rsidP="00184629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rFonts w:ascii="Calibri" w:hAnsi="Calibri" w:cs="Arial"/>
        <w:b/>
        <w:bCs/>
        <w:color w:val="333333"/>
        <w:sz w:val="36"/>
        <w:szCs w:val="36"/>
      </w:rPr>
      <w:t>TISKOVÁ ZPRÁVA</w:t>
    </w:r>
    <w:r>
      <w:rPr>
        <w:rFonts w:ascii="Calibri" w:hAnsi="Calibri" w:cs="Arial"/>
        <w:b/>
        <w:bCs/>
        <w:color w:val="333333"/>
        <w:sz w:val="36"/>
        <w:szCs w:val="36"/>
      </w:rPr>
      <w:tab/>
    </w:r>
    <w:r w:rsidR="00ED3477">
      <w:rPr>
        <w:rFonts w:ascii="Calibri" w:hAnsi="Calibri" w:cs="Arial"/>
        <w:b/>
        <w:bCs/>
        <w:color w:val="333333"/>
        <w:sz w:val="36"/>
        <w:szCs w:val="36"/>
      </w:rPr>
      <w:t xml:space="preserve">    </w:t>
    </w:r>
  </w:p>
  <w:p w14:paraId="1E2BF16F" w14:textId="7EC3A291" w:rsidR="00BC793D" w:rsidRPr="00ED5DD4" w:rsidRDefault="000F5F6D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14:paraId="16D9EF2A" w14:textId="6A680E0C" w:rsidR="00BC793D" w:rsidRDefault="008E02D6">
    <w:pPr>
      <w:pStyle w:val="Zhlav"/>
      <w:rPr>
        <w:rFonts w:ascii="Calibri" w:hAnsi="Calibri"/>
        <w:i/>
      </w:rPr>
    </w:pPr>
  </w:p>
  <w:p w14:paraId="41B8EECE" w14:textId="63A3AFF5" w:rsidR="00BC793D" w:rsidRPr="006272A6" w:rsidRDefault="008E02D6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0F"/>
    <w:rsid w:val="00051391"/>
    <w:rsid w:val="00071F52"/>
    <w:rsid w:val="00076015"/>
    <w:rsid w:val="000A3233"/>
    <w:rsid w:val="000A4ED4"/>
    <w:rsid w:val="000A73EA"/>
    <w:rsid w:val="000B2111"/>
    <w:rsid w:val="000F5F6D"/>
    <w:rsid w:val="00184629"/>
    <w:rsid w:val="001B76AD"/>
    <w:rsid w:val="001C3E5D"/>
    <w:rsid w:val="001E249A"/>
    <w:rsid w:val="001F7DC9"/>
    <w:rsid w:val="002510D8"/>
    <w:rsid w:val="002715B4"/>
    <w:rsid w:val="00274AFC"/>
    <w:rsid w:val="002837D3"/>
    <w:rsid w:val="00296CFC"/>
    <w:rsid w:val="00305265"/>
    <w:rsid w:val="00307EEC"/>
    <w:rsid w:val="00311AF0"/>
    <w:rsid w:val="003526E9"/>
    <w:rsid w:val="00372429"/>
    <w:rsid w:val="0037558C"/>
    <w:rsid w:val="003B5D3E"/>
    <w:rsid w:val="003B5EED"/>
    <w:rsid w:val="003C4F42"/>
    <w:rsid w:val="003C5580"/>
    <w:rsid w:val="003F2301"/>
    <w:rsid w:val="00400E5D"/>
    <w:rsid w:val="004058A0"/>
    <w:rsid w:val="004229B5"/>
    <w:rsid w:val="00437C4B"/>
    <w:rsid w:val="00471971"/>
    <w:rsid w:val="004A56D0"/>
    <w:rsid w:val="00522FC6"/>
    <w:rsid w:val="00527E5F"/>
    <w:rsid w:val="00531CC6"/>
    <w:rsid w:val="00535E4A"/>
    <w:rsid w:val="00537EEA"/>
    <w:rsid w:val="00543822"/>
    <w:rsid w:val="005524D5"/>
    <w:rsid w:val="00555D85"/>
    <w:rsid w:val="00556436"/>
    <w:rsid w:val="005671DB"/>
    <w:rsid w:val="005D72B5"/>
    <w:rsid w:val="00645F41"/>
    <w:rsid w:val="00664580"/>
    <w:rsid w:val="00683358"/>
    <w:rsid w:val="006A1E5F"/>
    <w:rsid w:val="006E5CD3"/>
    <w:rsid w:val="006F3B4B"/>
    <w:rsid w:val="00716A60"/>
    <w:rsid w:val="00733E6B"/>
    <w:rsid w:val="00792A33"/>
    <w:rsid w:val="007B748C"/>
    <w:rsid w:val="007D5D88"/>
    <w:rsid w:val="007D5F5C"/>
    <w:rsid w:val="00835068"/>
    <w:rsid w:val="00837ED8"/>
    <w:rsid w:val="0084196A"/>
    <w:rsid w:val="008539B8"/>
    <w:rsid w:val="00870B97"/>
    <w:rsid w:val="00896C99"/>
    <w:rsid w:val="008C0060"/>
    <w:rsid w:val="008E02D6"/>
    <w:rsid w:val="008F01BA"/>
    <w:rsid w:val="009068F4"/>
    <w:rsid w:val="00920B17"/>
    <w:rsid w:val="00936A52"/>
    <w:rsid w:val="009535DB"/>
    <w:rsid w:val="00971060"/>
    <w:rsid w:val="00981DCC"/>
    <w:rsid w:val="00983520"/>
    <w:rsid w:val="0098715B"/>
    <w:rsid w:val="009E3B91"/>
    <w:rsid w:val="00A020B8"/>
    <w:rsid w:val="00A22700"/>
    <w:rsid w:val="00A26737"/>
    <w:rsid w:val="00A26EF1"/>
    <w:rsid w:val="00A4280F"/>
    <w:rsid w:val="00A5368C"/>
    <w:rsid w:val="00A70CBF"/>
    <w:rsid w:val="00A81D0C"/>
    <w:rsid w:val="00AB0564"/>
    <w:rsid w:val="00AC7308"/>
    <w:rsid w:val="00AE4CF8"/>
    <w:rsid w:val="00B05B0B"/>
    <w:rsid w:val="00B31897"/>
    <w:rsid w:val="00B506D9"/>
    <w:rsid w:val="00B51A41"/>
    <w:rsid w:val="00B54F7E"/>
    <w:rsid w:val="00B669F6"/>
    <w:rsid w:val="00B908EF"/>
    <w:rsid w:val="00BA7C9E"/>
    <w:rsid w:val="00BC700F"/>
    <w:rsid w:val="00BE2AF9"/>
    <w:rsid w:val="00BE7C0F"/>
    <w:rsid w:val="00BE7D00"/>
    <w:rsid w:val="00BF09AB"/>
    <w:rsid w:val="00BF6D22"/>
    <w:rsid w:val="00C94037"/>
    <w:rsid w:val="00CF3273"/>
    <w:rsid w:val="00D01CBD"/>
    <w:rsid w:val="00D03017"/>
    <w:rsid w:val="00D33984"/>
    <w:rsid w:val="00D46224"/>
    <w:rsid w:val="00D66956"/>
    <w:rsid w:val="00D850F4"/>
    <w:rsid w:val="00D87CC0"/>
    <w:rsid w:val="00DE20EE"/>
    <w:rsid w:val="00E200B5"/>
    <w:rsid w:val="00E2753F"/>
    <w:rsid w:val="00E47EF2"/>
    <w:rsid w:val="00E57454"/>
    <w:rsid w:val="00E653CF"/>
    <w:rsid w:val="00E75B8D"/>
    <w:rsid w:val="00E86210"/>
    <w:rsid w:val="00EB1F16"/>
    <w:rsid w:val="00EC08BF"/>
    <w:rsid w:val="00ED3477"/>
    <w:rsid w:val="00F2130E"/>
    <w:rsid w:val="00F27FCF"/>
    <w:rsid w:val="00F6289A"/>
    <w:rsid w:val="00F84580"/>
    <w:rsid w:val="00F90A1E"/>
    <w:rsid w:val="00FA5B2A"/>
    <w:rsid w:val="00FB7518"/>
    <w:rsid w:val="00FD0591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3CFBD"/>
  <w15:docId w15:val="{6A727389-F0D4-4024-AB2D-D98AF99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F6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5F6D"/>
    <w:rPr>
      <w:color w:val="0000FF"/>
      <w:u w:val="single"/>
    </w:rPr>
  </w:style>
  <w:style w:type="paragraph" w:styleId="Zhlav">
    <w:name w:val="header"/>
    <w:basedOn w:val="Normln"/>
    <w:link w:val="ZhlavChar"/>
    <w:rsid w:val="000F5F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F5F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0F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897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9710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5D3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EA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755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5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58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5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58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ckovak@rektroat.czu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iskove@czu.cz" TargetMode="Externa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sparovaj@rektorat.czu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Kašparová Jana</cp:lastModifiedBy>
  <cp:revision>5</cp:revision>
  <cp:lastPrinted>2019-01-17T12:45:00Z</cp:lastPrinted>
  <dcterms:created xsi:type="dcterms:W3CDTF">2020-03-02T11:52:00Z</dcterms:created>
  <dcterms:modified xsi:type="dcterms:W3CDTF">2020-03-02T13:59:00Z</dcterms:modified>
</cp:coreProperties>
</file>